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5BE65" w14:textId="77777777" w:rsidR="005742D5" w:rsidRPr="00260FE0" w:rsidRDefault="005742D5" w:rsidP="005742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60FE0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2B6017C" w14:textId="77777777" w:rsidR="005742D5" w:rsidRPr="00260FE0" w:rsidRDefault="005742D5" w:rsidP="005742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FE0">
        <w:rPr>
          <w:rFonts w:ascii="Times New Roman" w:hAnsi="Times New Roman" w:cs="Times New Roman"/>
          <w:sz w:val="24"/>
          <w:szCs w:val="24"/>
        </w:rPr>
        <w:t>к Закону Липецкой области</w:t>
      </w:r>
    </w:p>
    <w:p w14:paraId="0B63AEE4" w14:textId="77777777" w:rsidR="005742D5" w:rsidRPr="00260FE0" w:rsidRDefault="005742D5" w:rsidP="005742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FE0">
        <w:rPr>
          <w:rFonts w:ascii="Times New Roman" w:hAnsi="Times New Roman" w:cs="Times New Roman"/>
          <w:sz w:val="24"/>
          <w:szCs w:val="24"/>
        </w:rPr>
        <w:t>"Об областном бюджете на 2024 год</w:t>
      </w:r>
    </w:p>
    <w:p w14:paraId="0A392730" w14:textId="77777777" w:rsidR="005742D5" w:rsidRPr="00260FE0" w:rsidRDefault="005742D5" w:rsidP="005742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FE0">
        <w:rPr>
          <w:rFonts w:ascii="Times New Roman" w:hAnsi="Times New Roman" w:cs="Times New Roman"/>
          <w:sz w:val="24"/>
          <w:szCs w:val="24"/>
        </w:rPr>
        <w:t>и на плановый период 2025 и 2026 годов"</w:t>
      </w:r>
    </w:p>
    <w:p w14:paraId="4DA1256B" w14:textId="77777777" w:rsidR="005742D5" w:rsidRPr="00260FE0" w:rsidRDefault="005742D5" w:rsidP="0057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55090" w14:textId="77777777" w:rsidR="005742D5" w:rsidRPr="00CF61FA" w:rsidRDefault="005742D5" w:rsidP="00EA5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1FA">
        <w:rPr>
          <w:rFonts w:ascii="Times New Roman" w:hAnsi="Times New Roman" w:cs="Times New Roman"/>
          <w:b/>
          <w:bCs/>
          <w:sz w:val="28"/>
          <w:szCs w:val="28"/>
        </w:rPr>
        <w:t>ИСТОЧНИКИ ФИНАНСИРОВАНИЯ ДЕФИЦИТА ОБЛАСТНОГО БЮДЖЕТА</w:t>
      </w:r>
    </w:p>
    <w:p w14:paraId="44908439" w14:textId="77777777" w:rsidR="005742D5" w:rsidRPr="00CF61FA" w:rsidRDefault="005742D5" w:rsidP="00EA5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1F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F61FA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F61FA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F61FA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772D455D" w14:textId="77777777" w:rsidR="005742D5" w:rsidRPr="00CF61FA" w:rsidRDefault="005742D5" w:rsidP="00574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CAE5A4" w14:textId="77777777" w:rsidR="005742D5" w:rsidRPr="00607B6A" w:rsidRDefault="005742D5" w:rsidP="005742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F61FA">
        <w:rPr>
          <w:rFonts w:ascii="Times New Roman" w:hAnsi="Times New Roman" w:cs="Times New Roman"/>
          <w:sz w:val="28"/>
          <w:szCs w:val="28"/>
        </w:rPr>
        <w:t xml:space="preserve"> </w:t>
      </w:r>
      <w:r w:rsidRPr="00607B6A">
        <w:rPr>
          <w:rFonts w:ascii="Times New Roman" w:hAnsi="Times New Roman" w:cs="Times New Roman"/>
        </w:rPr>
        <w:t>(руб.)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4"/>
        <w:gridCol w:w="851"/>
        <w:gridCol w:w="2693"/>
        <w:gridCol w:w="2126"/>
        <w:gridCol w:w="2127"/>
        <w:gridCol w:w="2126"/>
      </w:tblGrid>
      <w:tr w:rsidR="005742D5" w:rsidRPr="00607B6A" w14:paraId="6DCA4A48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E22B" w14:textId="4E4C67D4" w:rsidR="005742D5" w:rsidRPr="00607B6A" w:rsidRDefault="00C67726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742D5" w:rsidRPr="00607B6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625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подстатей и вида источников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76F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51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3E6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488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912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bookmarkStart w:id="0" w:name="_GoBack"/>
        <w:bookmarkEnd w:id="0"/>
      </w:tr>
      <w:tr w:rsidR="005742D5" w:rsidRPr="00607B6A" w14:paraId="72E06050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8B5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704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231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23C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01 01 00 00 02 0000 710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A87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832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2A6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0EC42F57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4E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C9D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CC6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F44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01 01 00 00 02 0000 810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A9B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-1 450 000 000,00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E47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-950 000 000,00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BE0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4FDB5A36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E39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E5A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F9E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28B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01 02 00 00 02 0000 710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5EC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F81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927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604AA51E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9D0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5C4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22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E37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01 02 00 00 02 0000 810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7A7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BA5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816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2367A2A3" w14:textId="77777777" w:rsidTr="00607B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528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FA3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6079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FC0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01 03 01 00 02 0000 710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FB2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1 448 500 926,33</w:t>
            </w:r>
          </w:p>
          <w:p w14:paraId="5422990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9DC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668 707 300,00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94E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3B1181DA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019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9E1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1CC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3BB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962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124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61B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D5" w:rsidRPr="00607B6A" w14:paraId="607799F5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5B2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50D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1D0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5B1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01 03 01 00 02 2700 710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911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1 448 500 926,33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47F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668 707 300,00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DD1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2B66F8C0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427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AFB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на погашение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BDB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664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01 03 01 00 02 2900 710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7B0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743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F55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4412DC94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B83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EC7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</w:t>
            </w: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7C9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4B2B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01 03 01 00 02 5600 710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ACEE" w14:textId="77777777" w:rsidR="005742D5" w:rsidRPr="00607B6A" w:rsidRDefault="005742D5" w:rsidP="001D0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6579E71F" w14:textId="77777777" w:rsidR="005742D5" w:rsidRPr="00607B6A" w:rsidRDefault="005742D5" w:rsidP="001D0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10A4871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A71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20F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598604C3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F7B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6BD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специальный казначейский кредит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008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50C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01 03 01 00 02 5700 710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D28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AF5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0AF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4AE3C7F9" w14:textId="77777777" w:rsidTr="00607B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89A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8DB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4D1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552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CB6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-2 823 497 009,55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4A3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-1 797 027 320,13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E59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-1 900 491 672,01</w:t>
            </w:r>
          </w:p>
        </w:tc>
      </w:tr>
      <w:tr w:rsidR="005742D5" w:rsidRPr="00607B6A" w14:paraId="171E9C56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72A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1AC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76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EEF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33D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36A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F74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D5" w:rsidRPr="00607B6A" w14:paraId="19CF940A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3E4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C62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в том числе на финансовое обеспечение реализации инфраструктурных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5FC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CD3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01 03 01 00 02 2700 810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2C2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-100 523 799,55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DD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-198 721 969,55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C31B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-302 186 321,43</w:t>
            </w:r>
          </w:p>
        </w:tc>
      </w:tr>
      <w:tr w:rsidR="005742D5" w:rsidRPr="00607B6A" w14:paraId="1DF9F348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041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1F7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 xml:space="preserve">на погашение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</w:t>
            </w: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международных финансовых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453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1EBB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01 03 01 00 02 2900 810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E99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10D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-562 500 000,00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9AF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-562 500 000,00</w:t>
            </w:r>
          </w:p>
        </w:tc>
      </w:tr>
      <w:tr w:rsidR="005742D5" w:rsidRPr="00607B6A" w14:paraId="7586B90C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1E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39F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455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220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01 03 01 00 02 5600 810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F64E" w14:textId="77777777" w:rsidR="005742D5" w:rsidRPr="00607B6A" w:rsidRDefault="005742D5" w:rsidP="001D0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-2 418 552 860,00</w:t>
            </w:r>
          </w:p>
          <w:p w14:paraId="0E860746" w14:textId="77777777" w:rsidR="005742D5" w:rsidRPr="00607B6A" w:rsidRDefault="005742D5" w:rsidP="001D0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46D1C28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799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C46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4CD5A49A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F77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B47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специальный казначейский кредит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3FB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780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01 03 01 00 02 5700 810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F27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DEF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-118 117 720,71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DA7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-118 117 720,71</w:t>
            </w:r>
          </w:p>
        </w:tc>
      </w:tr>
      <w:tr w:rsidR="005742D5" w:rsidRPr="00607B6A" w14:paraId="56DE19E5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899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C03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D5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619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01 06 01 00 02 0000 630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A12B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E65B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14E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49793EAF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56D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1D4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</w:t>
            </w: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требования бенефициара к принципалу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79E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F96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01 06 04 01 02 0000 810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8D6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FF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F7F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18E1FE09" w14:textId="77777777" w:rsidTr="00607B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ABF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91B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D7F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BCF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01 06 05 02 02 0000 540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D7C0" w14:textId="27D92BA3" w:rsidR="005742D5" w:rsidRPr="00607B6A" w:rsidRDefault="003D17D3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-1 650 000 000,</w:t>
            </w:r>
            <w:r w:rsidR="005742D5" w:rsidRPr="00607B6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A4EF" w14:textId="055F6E49" w:rsidR="005742D5" w:rsidRPr="00607B6A" w:rsidRDefault="003D17D3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- 100 000 000,00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49E7" w14:textId="770CEC41" w:rsidR="005742D5" w:rsidRPr="00607B6A" w:rsidRDefault="003D17D3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-100 000 000,00</w:t>
            </w:r>
          </w:p>
        </w:tc>
      </w:tr>
      <w:tr w:rsidR="005742D5" w:rsidRPr="00607B6A" w14:paraId="2B5216E3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4DF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4355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7D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ED7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045A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DE04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19E4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22E3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D5" w:rsidRPr="00607B6A" w14:paraId="2CC95263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D3B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DCE1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7D3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бюджетам муниципальных образований для погашения долговых обязательств муниципальных образований в виде обязательств по муниципальным ценным бумагам и кредитам, полученным муниципальными образованиями от кредитных организаций, иностранных банков и международных финансовых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8AB1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D3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71F6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D3">
              <w:rPr>
                <w:rFonts w:ascii="Times New Roman" w:hAnsi="Times New Roman" w:cs="Times New Roman"/>
                <w:sz w:val="24"/>
                <w:szCs w:val="24"/>
              </w:rPr>
              <w:t>01 06 05 02 02 2900 540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8CAF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F6C2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3A82" w14:textId="77777777" w:rsidR="005742D5" w:rsidRPr="003D17D3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276C2DEB" w14:textId="77777777" w:rsidTr="00607B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6C8B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DC6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EF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18B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01 06 05 02 02 0000 640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B992" w14:textId="573C2BFB" w:rsidR="005742D5" w:rsidRPr="00607B6A" w:rsidRDefault="00081996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1 650 000 000,00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BE47" w14:textId="5883465F" w:rsidR="005742D5" w:rsidRPr="00607B6A" w:rsidRDefault="00081996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337 500 000,00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7207" w14:textId="34DD5AEA" w:rsidR="005742D5" w:rsidRPr="00607B6A" w:rsidRDefault="00081996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337 500 000</w:t>
            </w:r>
            <w:r w:rsidR="005742D5" w:rsidRPr="00607B6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742D5" w:rsidRPr="00607B6A" w14:paraId="46A45DD8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4CC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D51D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1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B88A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5B7A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2CE3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EAF1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D74C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2D5" w:rsidRPr="00607B6A" w14:paraId="0D230E32" w14:textId="77777777" w:rsidTr="00607B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FC2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AE4B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15C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кредиты, предоставленные бюджетам </w:t>
            </w:r>
            <w:r w:rsidRPr="000B3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C72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5C27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15C">
              <w:rPr>
                <w:rFonts w:ascii="Times New Roman" w:hAnsi="Times New Roman" w:cs="Times New Roman"/>
                <w:sz w:val="24"/>
                <w:szCs w:val="24"/>
              </w:rPr>
              <w:t>01 06 05 02 02 2900 640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1CBC" w14:textId="77777777" w:rsidR="005742D5" w:rsidRPr="000B315C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15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2699" w14:textId="7C7734B5" w:rsidR="005742D5" w:rsidRPr="000B315C" w:rsidRDefault="00CA2D71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15C">
              <w:rPr>
                <w:rFonts w:ascii="Times New Roman" w:hAnsi="Times New Roman" w:cs="Times New Roman"/>
                <w:sz w:val="24"/>
                <w:szCs w:val="24"/>
              </w:rPr>
              <w:t>237 500 00</w:t>
            </w:r>
            <w:r w:rsidR="005742D5" w:rsidRPr="000B315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8E4E" w14:textId="234CEF51" w:rsidR="005742D5" w:rsidRPr="000B315C" w:rsidRDefault="00CA2D71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15C">
              <w:rPr>
                <w:rFonts w:ascii="Times New Roman" w:hAnsi="Times New Roman" w:cs="Times New Roman"/>
                <w:sz w:val="24"/>
                <w:szCs w:val="24"/>
              </w:rPr>
              <w:t>237 500 000,00</w:t>
            </w:r>
          </w:p>
        </w:tc>
      </w:tr>
      <w:tr w:rsidR="005742D5" w:rsidRPr="00607B6A" w14:paraId="1FD58940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F10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C37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D3D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C5E1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01 06 08 00 02 0000 640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111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47 605 332,75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79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968E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26634BD2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108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2D2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C4B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4C77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01 06 10 01 02 0000 510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C9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FC2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F31C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3532513B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782D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3BB9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финансовых активов в собственности субъектов Российской Федерации за счет средств бюджетов субъектов </w:t>
            </w: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1F33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85BA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01 06 10 01 02 0000 610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EBC4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9BB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895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742D5" w:rsidRPr="00607B6A" w14:paraId="29686C26" w14:textId="77777777" w:rsidTr="00607B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059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B26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25FF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E6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B385" w14:textId="3716154A" w:rsidR="005742D5" w:rsidRPr="00607B6A" w:rsidRDefault="006E323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-19 060 992 872,56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B2D4" w14:textId="07ECDFF3" w:rsidR="005742D5" w:rsidRPr="00607B6A" w:rsidRDefault="006E323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780 603 236,40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7416" w14:textId="7E9CDF2F" w:rsidR="005742D5" w:rsidRPr="00607B6A" w:rsidRDefault="006E323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-2 679 346 935,42</w:t>
            </w:r>
          </w:p>
        </w:tc>
      </w:tr>
      <w:tr w:rsidR="005742D5" w:rsidRPr="00607B6A" w14:paraId="3AE715D1" w14:textId="77777777" w:rsidTr="00607B6A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C6E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B6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17E8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FB85" w14:textId="77777777" w:rsidR="005742D5" w:rsidRPr="00607B6A" w:rsidRDefault="005742D5" w:rsidP="001D0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E7CB" w14:textId="63F81E87" w:rsidR="005742D5" w:rsidRPr="00607B6A" w:rsidRDefault="006E323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16 28</w:t>
            </w:r>
            <w:r w:rsidR="00402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602 122,09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45B8" w14:textId="1DA1736A" w:rsidR="005742D5" w:rsidRPr="00607B6A" w:rsidRDefault="006E323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-2 621 423 256,53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57B3" w14:textId="53EFF4F4" w:rsidR="005742D5" w:rsidRPr="00607B6A" w:rsidRDefault="006E3235" w:rsidP="001D0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1 016 355 263,41</w:t>
            </w:r>
          </w:p>
        </w:tc>
      </w:tr>
    </w:tbl>
    <w:p w14:paraId="4E3CB7B6" w14:textId="77777777" w:rsidR="005742D5" w:rsidRPr="00607B6A" w:rsidRDefault="005742D5" w:rsidP="00E71867">
      <w:pPr>
        <w:rPr>
          <w:sz w:val="24"/>
          <w:szCs w:val="24"/>
        </w:rPr>
      </w:pPr>
    </w:p>
    <w:sectPr w:rsidR="005742D5" w:rsidRPr="00607B6A" w:rsidSect="000D4B0F">
      <w:headerReference w:type="default" r:id="rId7"/>
      <w:pgSz w:w="16838" w:h="11906" w:orient="landscape"/>
      <w:pgMar w:top="794" w:right="737" w:bottom="794" w:left="102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4BDA9" w14:textId="77777777" w:rsidR="000D4B0F" w:rsidRDefault="000D4B0F" w:rsidP="000D4B0F">
      <w:pPr>
        <w:spacing w:after="0" w:line="240" w:lineRule="auto"/>
      </w:pPr>
      <w:r>
        <w:separator/>
      </w:r>
    </w:p>
  </w:endnote>
  <w:endnote w:type="continuationSeparator" w:id="0">
    <w:p w14:paraId="4399EC15" w14:textId="77777777" w:rsidR="000D4B0F" w:rsidRDefault="000D4B0F" w:rsidP="000D4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E11C2" w14:textId="77777777" w:rsidR="000D4B0F" w:rsidRDefault="000D4B0F" w:rsidP="000D4B0F">
      <w:pPr>
        <w:spacing w:after="0" w:line="240" w:lineRule="auto"/>
      </w:pPr>
      <w:r>
        <w:separator/>
      </w:r>
    </w:p>
  </w:footnote>
  <w:footnote w:type="continuationSeparator" w:id="0">
    <w:p w14:paraId="246DBE21" w14:textId="77777777" w:rsidR="000D4B0F" w:rsidRDefault="000D4B0F" w:rsidP="000D4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0269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478AC7" w14:textId="55C3D297" w:rsidR="000D4B0F" w:rsidRPr="00C7498A" w:rsidRDefault="000D4B0F">
        <w:pPr>
          <w:pStyle w:val="a5"/>
          <w:jc w:val="center"/>
          <w:rPr>
            <w:rFonts w:ascii="Times New Roman" w:hAnsi="Times New Roman" w:cs="Times New Roman"/>
          </w:rPr>
        </w:pPr>
        <w:r w:rsidRPr="00C7498A">
          <w:rPr>
            <w:rFonts w:ascii="Times New Roman" w:hAnsi="Times New Roman" w:cs="Times New Roman"/>
          </w:rPr>
          <w:fldChar w:fldCharType="begin"/>
        </w:r>
        <w:r w:rsidRPr="00C7498A">
          <w:rPr>
            <w:rFonts w:ascii="Times New Roman" w:hAnsi="Times New Roman" w:cs="Times New Roman"/>
          </w:rPr>
          <w:instrText>PAGE   \* MERGEFORMAT</w:instrText>
        </w:r>
        <w:r w:rsidRPr="00C7498A">
          <w:rPr>
            <w:rFonts w:ascii="Times New Roman" w:hAnsi="Times New Roman" w:cs="Times New Roman"/>
          </w:rPr>
          <w:fldChar w:fldCharType="separate"/>
        </w:r>
        <w:r w:rsidRPr="00C7498A">
          <w:rPr>
            <w:rFonts w:ascii="Times New Roman" w:hAnsi="Times New Roman" w:cs="Times New Roman"/>
          </w:rPr>
          <w:t>2</w:t>
        </w:r>
        <w:r w:rsidRPr="00C7498A">
          <w:rPr>
            <w:rFonts w:ascii="Times New Roman" w:hAnsi="Times New Roman" w:cs="Times New Roman"/>
          </w:rPr>
          <w:fldChar w:fldCharType="end"/>
        </w:r>
      </w:p>
    </w:sdtContent>
  </w:sdt>
  <w:p w14:paraId="7F78397E" w14:textId="77777777" w:rsidR="000D4B0F" w:rsidRDefault="000D4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184"/>
    <w:rsid w:val="00081996"/>
    <w:rsid w:val="000B315C"/>
    <w:rsid w:val="000D4B0F"/>
    <w:rsid w:val="001D0A4D"/>
    <w:rsid w:val="001E1330"/>
    <w:rsid w:val="00260FE0"/>
    <w:rsid w:val="003D17D3"/>
    <w:rsid w:val="003F1774"/>
    <w:rsid w:val="003F2F7A"/>
    <w:rsid w:val="0040237C"/>
    <w:rsid w:val="004314A6"/>
    <w:rsid w:val="004622AB"/>
    <w:rsid w:val="00480B40"/>
    <w:rsid w:val="004C141B"/>
    <w:rsid w:val="005742D5"/>
    <w:rsid w:val="00607B6A"/>
    <w:rsid w:val="006E3235"/>
    <w:rsid w:val="007B5196"/>
    <w:rsid w:val="008D0184"/>
    <w:rsid w:val="00994BA2"/>
    <w:rsid w:val="009C5124"/>
    <w:rsid w:val="00A37205"/>
    <w:rsid w:val="00AF43E8"/>
    <w:rsid w:val="00C008F7"/>
    <w:rsid w:val="00C67726"/>
    <w:rsid w:val="00C7498A"/>
    <w:rsid w:val="00C9053A"/>
    <w:rsid w:val="00CA2D71"/>
    <w:rsid w:val="00E22A0E"/>
    <w:rsid w:val="00E34CAF"/>
    <w:rsid w:val="00E71867"/>
    <w:rsid w:val="00EA5E82"/>
    <w:rsid w:val="00EC08EB"/>
    <w:rsid w:val="00F0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AC94"/>
  <w15:chartTrackingRefBased/>
  <w15:docId w15:val="{E1E72E84-E51C-4780-944D-03881D76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0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1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133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4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4B0F"/>
  </w:style>
  <w:style w:type="paragraph" w:styleId="a7">
    <w:name w:val="footer"/>
    <w:basedOn w:val="a"/>
    <w:link w:val="a8"/>
    <w:uiPriority w:val="99"/>
    <w:unhideWhenUsed/>
    <w:rsid w:val="000D4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4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43BDB-A665-425F-B5E4-95EA99A1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u1565</dc:creator>
  <cp:keywords/>
  <dc:description/>
  <cp:lastModifiedBy>u1596</cp:lastModifiedBy>
  <cp:revision>17</cp:revision>
  <cp:lastPrinted>2023-10-26T13:10:00Z</cp:lastPrinted>
  <dcterms:created xsi:type="dcterms:W3CDTF">2023-10-27T08:27:00Z</dcterms:created>
  <dcterms:modified xsi:type="dcterms:W3CDTF">2023-10-30T09:36:00Z</dcterms:modified>
</cp:coreProperties>
</file>